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F9020" w14:textId="77777777" w:rsidR="00CC351A" w:rsidRDefault="00CC351A" w:rsidP="007B1948">
      <w:pPr>
        <w:pStyle w:val="NoSpacing"/>
      </w:pPr>
      <w:r>
        <w:rPr>
          <w:noProof/>
        </w:rPr>
        <w:drawing>
          <wp:anchor distT="0" distB="0" distL="114300" distR="114300" simplePos="0" relativeHeight="251659264" behindDoc="0" locked="0" layoutInCell="1" allowOverlap="1" wp14:anchorId="0BB2DE88" wp14:editId="680FAD2B">
            <wp:simplePos x="0" y="0"/>
            <wp:positionH relativeFrom="column">
              <wp:posOffset>-47625</wp:posOffset>
            </wp:positionH>
            <wp:positionV relativeFrom="paragraph">
              <wp:posOffset>-343535</wp:posOffset>
            </wp:positionV>
            <wp:extent cx="1256665" cy="1247775"/>
            <wp:effectExtent l="0" t="0" r="63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6665" cy="124777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14:paraId="2B68FCCF" w14:textId="77777777" w:rsidR="00CC351A" w:rsidRDefault="00CC351A" w:rsidP="00CC351A">
      <w:pPr>
        <w:pStyle w:val="Heading1"/>
        <w:spacing w:before="0" w:beforeAutospacing="0" w:after="0" w:afterAutospacing="0" w:line="276" w:lineRule="auto"/>
        <w:rPr>
          <w:rFonts w:ascii="Arial" w:hAnsi="Arial" w:cs="Arial"/>
          <w:sz w:val="20"/>
          <w:szCs w:val="20"/>
        </w:rPr>
      </w:pPr>
    </w:p>
    <w:p w14:paraId="75B75B3A" w14:textId="77777777" w:rsidR="00CC351A" w:rsidRPr="00340BBD" w:rsidRDefault="00CC351A" w:rsidP="00CC351A">
      <w:pPr>
        <w:pStyle w:val="NoSpacing"/>
        <w:jc w:val="right"/>
        <w:rPr>
          <w:rFonts w:asciiTheme="minorHAnsi" w:hAnsiTheme="minorHAnsi" w:cstheme="minorHAnsi"/>
          <w:b/>
          <w:sz w:val="20"/>
          <w:szCs w:val="20"/>
          <w:u w:val="single"/>
        </w:rPr>
      </w:pPr>
    </w:p>
    <w:p w14:paraId="1633AB98" w14:textId="77777777" w:rsidR="00CC351A" w:rsidRPr="00340BBD" w:rsidRDefault="00CC351A" w:rsidP="00CC351A">
      <w:pPr>
        <w:pStyle w:val="NoSpacing"/>
        <w:jc w:val="right"/>
        <w:rPr>
          <w:rFonts w:ascii="Arial" w:hAnsi="Arial" w:cs="Arial"/>
          <w:b/>
          <w:sz w:val="20"/>
          <w:szCs w:val="20"/>
          <w:u w:val="single"/>
        </w:rPr>
      </w:pPr>
      <w:r w:rsidRPr="00340BBD">
        <w:rPr>
          <w:rFonts w:ascii="Arial" w:hAnsi="Arial" w:cs="Arial"/>
          <w:b/>
          <w:sz w:val="20"/>
          <w:szCs w:val="20"/>
          <w:u w:val="single"/>
        </w:rPr>
        <w:t>FOR MORE INFORMATION:</w:t>
      </w:r>
    </w:p>
    <w:p w14:paraId="574AB2DF" w14:textId="326C931D" w:rsidR="00CC351A" w:rsidRPr="00340BBD" w:rsidRDefault="00B73969" w:rsidP="00CC351A">
      <w:pPr>
        <w:pStyle w:val="NoSpacing"/>
        <w:jc w:val="right"/>
        <w:rPr>
          <w:rFonts w:ascii="Arial" w:hAnsi="Arial" w:cs="Arial"/>
          <w:sz w:val="20"/>
          <w:szCs w:val="20"/>
        </w:rPr>
      </w:pPr>
      <w:r>
        <w:rPr>
          <w:rFonts w:ascii="Arial" w:hAnsi="Arial" w:cs="Arial"/>
          <w:sz w:val="20"/>
          <w:szCs w:val="20"/>
        </w:rPr>
        <w:t>Jayne Feldman</w:t>
      </w:r>
      <w:r w:rsidR="00CC351A" w:rsidRPr="00340BBD">
        <w:rPr>
          <w:rFonts w:ascii="Arial" w:hAnsi="Arial" w:cs="Arial"/>
          <w:sz w:val="20"/>
          <w:szCs w:val="20"/>
        </w:rPr>
        <w:t xml:space="preserve"> / </w:t>
      </w:r>
      <w:r>
        <w:rPr>
          <w:rFonts w:ascii="Arial" w:hAnsi="Arial" w:cs="Arial"/>
          <w:sz w:val="20"/>
          <w:szCs w:val="20"/>
        </w:rPr>
        <w:t>Hawley Penfold</w:t>
      </w:r>
    </w:p>
    <w:p w14:paraId="67BCE7E1" w14:textId="6B4C78D8" w:rsidR="00CC351A" w:rsidRPr="00340BBD" w:rsidRDefault="00CC351A" w:rsidP="00CC351A">
      <w:pPr>
        <w:pStyle w:val="NoSpacing"/>
        <w:jc w:val="right"/>
        <w:rPr>
          <w:rFonts w:ascii="Arial" w:hAnsi="Arial" w:cs="Arial"/>
          <w:sz w:val="20"/>
          <w:szCs w:val="20"/>
        </w:rPr>
      </w:pPr>
      <w:r w:rsidRPr="00340BBD">
        <w:rPr>
          <w:rFonts w:ascii="Arial" w:hAnsi="Arial" w:cs="Arial"/>
          <w:sz w:val="20"/>
          <w:szCs w:val="20"/>
        </w:rPr>
        <w:t>BRAVE Public Relations</w:t>
      </w:r>
      <w:r w:rsidRPr="00340BBD">
        <w:rPr>
          <w:rFonts w:ascii="Arial" w:hAnsi="Arial" w:cs="Arial"/>
          <w:sz w:val="20"/>
          <w:szCs w:val="20"/>
        </w:rPr>
        <w:br/>
        <w:t>404.233.3993</w:t>
      </w:r>
    </w:p>
    <w:p w14:paraId="6FC4E37D" w14:textId="11A21668" w:rsidR="00CC351A" w:rsidRPr="00340BBD" w:rsidRDefault="00B76895" w:rsidP="00CC351A">
      <w:pPr>
        <w:pStyle w:val="NoSpacing"/>
        <w:jc w:val="right"/>
        <w:rPr>
          <w:rFonts w:ascii="Arial" w:hAnsi="Arial" w:cs="Arial"/>
          <w:sz w:val="20"/>
          <w:szCs w:val="20"/>
        </w:rPr>
      </w:pPr>
      <w:hyperlink r:id="rId5" w:history="1">
        <w:r w:rsidR="00B73969" w:rsidRPr="00327A21">
          <w:rPr>
            <w:rStyle w:val="Hyperlink"/>
            <w:rFonts w:ascii="Arial" w:hAnsi="Arial" w:cs="Arial"/>
            <w:sz w:val="20"/>
            <w:szCs w:val="20"/>
          </w:rPr>
          <w:t>jfeldman@emailbrave.com</w:t>
        </w:r>
      </w:hyperlink>
      <w:r w:rsidR="00B73969">
        <w:rPr>
          <w:rFonts w:ascii="Arial" w:hAnsi="Arial" w:cs="Arial"/>
          <w:sz w:val="20"/>
          <w:szCs w:val="20"/>
        </w:rPr>
        <w:t xml:space="preserve"> </w:t>
      </w:r>
      <w:r w:rsidR="00CC351A" w:rsidRPr="00340BBD">
        <w:rPr>
          <w:rFonts w:ascii="Arial" w:hAnsi="Arial" w:cs="Arial"/>
          <w:sz w:val="20"/>
          <w:szCs w:val="20"/>
        </w:rPr>
        <w:t xml:space="preserve"> / </w:t>
      </w:r>
      <w:hyperlink r:id="rId6" w:history="1">
        <w:r w:rsidR="0081058C" w:rsidRPr="00FB0245">
          <w:rPr>
            <w:rStyle w:val="Hyperlink"/>
            <w:rFonts w:ascii="Arial" w:hAnsi="Arial" w:cs="Arial"/>
            <w:sz w:val="20"/>
            <w:szCs w:val="20"/>
          </w:rPr>
          <w:t>hpenfold@emailbrave.com</w:t>
        </w:r>
      </w:hyperlink>
      <w:r w:rsidR="0081058C">
        <w:rPr>
          <w:rFonts w:ascii="Arial" w:hAnsi="Arial" w:cs="Arial"/>
          <w:sz w:val="20"/>
          <w:szCs w:val="20"/>
        </w:rPr>
        <w:t xml:space="preserve"> </w:t>
      </w:r>
    </w:p>
    <w:p w14:paraId="54B7DC89" w14:textId="77777777" w:rsidR="00CC351A" w:rsidRPr="00340BBD" w:rsidRDefault="00CC351A" w:rsidP="00CC351A">
      <w:pPr>
        <w:pStyle w:val="NoSpacing"/>
        <w:jc w:val="right"/>
        <w:rPr>
          <w:rFonts w:ascii="Arial" w:hAnsi="Arial" w:cs="Arial"/>
          <w:sz w:val="20"/>
          <w:szCs w:val="20"/>
        </w:rPr>
      </w:pPr>
    </w:p>
    <w:p w14:paraId="20D30471" w14:textId="77777777" w:rsidR="00CC351A" w:rsidRPr="00340BBD" w:rsidRDefault="00CC351A" w:rsidP="00CC351A">
      <w:pPr>
        <w:pStyle w:val="NoSpacing"/>
        <w:jc w:val="right"/>
        <w:rPr>
          <w:rFonts w:ascii="Arial" w:hAnsi="Arial" w:cs="Arial"/>
          <w:sz w:val="20"/>
          <w:szCs w:val="20"/>
        </w:rPr>
      </w:pPr>
    </w:p>
    <w:p w14:paraId="5A6D1300" w14:textId="4C813343" w:rsidR="00CC351A" w:rsidRPr="00340BBD" w:rsidRDefault="00B76895" w:rsidP="00CC351A">
      <w:pPr>
        <w:pStyle w:val="NoSpacing"/>
        <w:rPr>
          <w:rFonts w:ascii="Arial" w:hAnsi="Arial" w:cs="Arial"/>
          <w:b/>
          <w:bCs/>
          <w:sz w:val="20"/>
          <w:szCs w:val="20"/>
        </w:rPr>
      </w:pPr>
      <w:r>
        <w:rPr>
          <w:rFonts w:ascii="Arial" w:hAnsi="Arial" w:cs="Arial"/>
          <w:b/>
          <w:bCs/>
          <w:sz w:val="20"/>
          <w:szCs w:val="20"/>
        </w:rPr>
        <w:t>FOR IMMEDIATE RELEASE</w:t>
      </w:r>
    </w:p>
    <w:p w14:paraId="257EC75C" w14:textId="5A5E28CF" w:rsidR="00CC351A" w:rsidRPr="004F0482" w:rsidRDefault="00CC351A" w:rsidP="004F0482">
      <w:pPr>
        <w:pStyle w:val="NoSpacing"/>
        <w:jc w:val="center"/>
        <w:rPr>
          <w:rFonts w:ascii="Arial" w:hAnsi="Arial" w:cs="Arial"/>
          <w:b/>
          <w:sz w:val="20"/>
          <w:szCs w:val="20"/>
          <w:u w:val="single"/>
        </w:rPr>
      </w:pPr>
    </w:p>
    <w:p w14:paraId="17E6DB04" w14:textId="43666250" w:rsidR="004F0482" w:rsidRPr="00B76895" w:rsidRDefault="00B76895" w:rsidP="00B76895">
      <w:pPr>
        <w:pStyle w:val="NoSpacing"/>
        <w:jc w:val="center"/>
        <w:rPr>
          <w:rFonts w:ascii="Arial" w:hAnsi="Arial" w:cs="Arial"/>
          <w:b/>
          <w:bCs/>
          <w:sz w:val="20"/>
          <w:szCs w:val="20"/>
          <w:u w:val="single"/>
        </w:rPr>
      </w:pPr>
      <w:r w:rsidRPr="00B76895">
        <w:rPr>
          <w:rFonts w:ascii="Arial" w:hAnsi="Arial" w:cs="Arial"/>
          <w:b/>
          <w:bCs/>
          <w:sz w:val="20"/>
          <w:szCs w:val="20"/>
          <w:u w:val="single"/>
        </w:rPr>
        <w:t>Chicken Salad Chick Launches Annual 'Cookies for a CURE' Campaign Benefitting Childhood Cancer Research</w:t>
      </w:r>
      <w:r w:rsidR="004F0482" w:rsidRPr="004F0482">
        <w:rPr>
          <w:rFonts w:ascii="Arial" w:hAnsi="Arial" w:cs="Arial"/>
          <w:b/>
          <w:sz w:val="20"/>
          <w:szCs w:val="20"/>
        </w:rPr>
        <w:br/>
      </w:r>
      <w:r w:rsidRPr="00B76895">
        <w:rPr>
          <w:rFonts w:ascii="Arial" w:hAnsi="Arial" w:cs="Arial"/>
          <w:i/>
          <w:iCs/>
          <w:sz w:val="20"/>
          <w:szCs w:val="20"/>
        </w:rPr>
        <w:t>Proceeds from limited-time Lemon Burst Buttercream cookie sales throughout September to be donated to CURE Childhood Cancer, in honor of Childhood Cancer Awareness Month</w:t>
      </w:r>
    </w:p>
    <w:p w14:paraId="4C8193FC" w14:textId="77777777" w:rsidR="004F0482" w:rsidRPr="00340BBD" w:rsidRDefault="004F0482" w:rsidP="00CC351A">
      <w:pPr>
        <w:pStyle w:val="NoSpacing"/>
        <w:rPr>
          <w:rFonts w:ascii="Arial" w:hAnsi="Arial" w:cs="Arial"/>
          <w:b/>
          <w:sz w:val="20"/>
          <w:szCs w:val="20"/>
        </w:rPr>
      </w:pPr>
    </w:p>
    <w:p w14:paraId="1D15E77E" w14:textId="08057342" w:rsidR="00B76895" w:rsidRDefault="00B76895" w:rsidP="00B76895">
      <w:pPr>
        <w:shd w:val="clear" w:color="auto" w:fill="FFFFFF"/>
        <w:rPr>
          <w:rFonts w:ascii="Arial" w:eastAsia="Times New Roman" w:hAnsi="Arial" w:cs="Arial"/>
          <w:sz w:val="20"/>
          <w:szCs w:val="20"/>
        </w:rPr>
      </w:pPr>
      <w:r w:rsidRPr="00B76895">
        <w:rPr>
          <w:rFonts w:ascii="Arial" w:eastAsia="Times New Roman" w:hAnsi="Arial" w:cs="Arial"/>
          <w:b/>
          <w:bCs/>
          <w:sz w:val="20"/>
          <w:szCs w:val="20"/>
        </w:rPr>
        <w:t>ATLANTA</w:t>
      </w:r>
      <w:r w:rsidRPr="00B76895">
        <w:rPr>
          <w:rFonts w:ascii="Arial" w:eastAsia="Times New Roman" w:hAnsi="Arial" w:cs="Arial"/>
          <w:b/>
          <w:bCs/>
          <w:sz w:val="20"/>
          <w:szCs w:val="20"/>
        </w:rPr>
        <w:t xml:space="preserve"> (Sept. 16, 2024)</w:t>
      </w:r>
      <w:r w:rsidRPr="00B76895">
        <w:rPr>
          <w:rFonts w:ascii="Arial" w:eastAsia="Times New Roman" w:hAnsi="Arial" w:cs="Arial"/>
          <w:sz w:val="20"/>
          <w:szCs w:val="20"/>
        </w:rPr>
        <w:t xml:space="preserve"> -- </w:t>
      </w:r>
      <w:hyperlink r:id="rId7" w:tgtFrame="_blank" w:history="1">
        <w:r w:rsidRPr="00B76895">
          <w:rPr>
            <w:rFonts w:ascii="Arial" w:eastAsia="Times New Roman" w:hAnsi="Arial" w:cs="Arial"/>
            <w:b/>
            <w:bCs/>
            <w:sz w:val="20"/>
            <w:szCs w:val="20"/>
            <w:u w:val="single"/>
          </w:rPr>
          <w:t>Chicken Salad Chick</w:t>
        </w:r>
      </w:hyperlink>
      <w:r w:rsidRPr="00B76895">
        <w:rPr>
          <w:rFonts w:ascii="Arial" w:eastAsia="Times New Roman" w:hAnsi="Arial" w:cs="Arial"/>
          <w:sz w:val="20"/>
          <w:szCs w:val="20"/>
        </w:rPr>
        <w:t>, the nation's only fast-casual chicken salad restaurant concept, today unveiled its annual </w:t>
      </w:r>
      <w:r w:rsidRPr="00B76895">
        <w:rPr>
          <w:rFonts w:ascii="Arial" w:eastAsia="Times New Roman" w:hAnsi="Arial" w:cs="Arial"/>
          <w:i/>
          <w:iCs/>
          <w:sz w:val="20"/>
          <w:szCs w:val="20"/>
        </w:rPr>
        <w:t>Cookies for a CURE</w:t>
      </w:r>
      <w:r w:rsidRPr="00B76895">
        <w:rPr>
          <w:rFonts w:ascii="Arial" w:eastAsia="Times New Roman" w:hAnsi="Arial" w:cs="Arial"/>
          <w:sz w:val="20"/>
          <w:szCs w:val="20"/>
        </w:rPr>
        <w:t> promotion in partnership with </w:t>
      </w:r>
      <w:hyperlink r:id="rId8" w:tgtFrame="_blank" w:history="1">
        <w:r w:rsidRPr="00B76895">
          <w:rPr>
            <w:rFonts w:ascii="Arial" w:eastAsia="Times New Roman" w:hAnsi="Arial" w:cs="Arial"/>
            <w:b/>
            <w:bCs/>
            <w:sz w:val="20"/>
            <w:szCs w:val="20"/>
            <w:u w:val="single"/>
          </w:rPr>
          <w:t>CURE Childhood Cancer</w:t>
        </w:r>
      </w:hyperlink>
      <w:r w:rsidRPr="00B76895">
        <w:rPr>
          <w:rFonts w:ascii="Arial" w:eastAsia="Times New Roman" w:hAnsi="Arial" w:cs="Arial"/>
          <w:sz w:val="20"/>
          <w:szCs w:val="20"/>
        </w:rPr>
        <w:t>, a national nonprofit organization dedicated to funding life-changing pediatric cancer research for children and families across the country.</w:t>
      </w:r>
    </w:p>
    <w:p w14:paraId="47DADBB7" w14:textId="77777777" w:rsidR="00B76895" w:rsidRDefault="00B76895" w:rsidP="00B76895">
      <w:pPr>
        <w:shd w:val="clear" w:color="auto" w:fill="FFFFFF"/>
        <w:rPr>
          <w:rFonts w:ascii="Arial" w:eastAsia="Times New Roman" w:hAnsi="Arial" w:cs="Arial"/>
          <w:sz w:val="20"/>
          <w:szCs w:val="20"/>
        </w:rPr>
      </w:pPr>
    </w:p>
    <w:p w14:paraId="76A87055" w14:textId="14124CB8" w:rsidR="00B76895" w:rsidRDefault="00B76895" w:rsidP="00B76895">
      <w:pPr>
        <w:shd w:val="clear" w:color="auto" w:fill="FFFFFF"/>
        <w:rPr>
          <w:rFonts w:ascii="Arial" w:eastAsia="Times New Roman" w:hAnsi="Arial" w:cs="Arial"/>
          <w:sz w:val="20"/>
          <w:szCs w:val="20"/>
        </w:rPr>
      </w:pPr>
      <w:r w:rsidRPr="00B76895">
        <w:rPr>
          <w:rFonts w:ascii="Arial" w:eastAsia="Times New Roman" w:hAnsi="Arial" w:cs="Arial"/>
          <w:sz w:val="20"/>
          <w:szCs w:val="20"/>
        </w:rPr>
        <w:t>This fall, guests can enjoy Chicken Salad Chick's limited-time Lemon Burst Buttercream Cookies for a good cause. All proceeds from sales of the Lemon Burst Buttercream Cookies will go directly to CURE Childhood Cancer throughout the month of September, also known as Childhood Cancer Awareness Month.</w:t>
      </w:r>
    </w:p>
    <w:p w14:paraId="55BAA6EF" w14:textId="77777777" w:rsidR="00B76895" w:rsidRPr="00B76895" w:rsidRDefault="00B76895" w:rsidP="00B76895">
      <w:pPr>
        <w:shd w:val="clear" w:color="auto" w:fill="FFFFFF"/>
        <w:rPr>
          <w:rFonts w:ascii="Arial" w:eastAsia="Times New Roman" w:hAnsi="Arial" w:cs="Arial"/>
          <w:sz w:val="20"/>
          <w:szCs w:val="20"/>
        </w:rPr>
      </w:pPr>
    </w:p>
    <w:p w14:paraId="36EA55C8" w14:textId="77777777" w:rsidR="00B76895" w:rsidRDefault="00B76895" w:rsidP="00B76895">
      <w:pPr>
        <w:shd w:val="clear" w:color="auto" w:fill="FFFFFF"/>
        <w:rPr>
          <w:rFonts w:ascii="Arial" w:eastAsia="Times New Roman" w:hAnsi="Arial" w:cs="Arial"/>
          <w:sz w:val="20"/>
          <w:szCs w:val="20"/>
        </w:rPr>
      </w:pPr>
      <w:r w:rsidRPr="00B76895">
        <w:rPr>
          <w:rFonts w:ascii="Arial" w:eastAsia="Times New Roman" w:hAnsi="Arial" w:cs="Arial"/>
          <w:sz w:val="20"/>
          <w:szCs w:val="20"/>
        </w:rPr>
        <w:t>Now in its third September of the fundraiser, Chicken Salad Chick expected to have raised more than $125,000 for childhood cancer research from proceeds of Cookies for a CURE.</w:t>
      </w:r>
    </w:p>
    <w:p w14:paraId="2F2115C7" w14:textId="77777777" w:rsidR="00B76895" w:rsidRPr="00B76895" w:rsidRDefault="00B76895" w:rsidP="00B76895">
      <w:pPr>
        <w:shd w:val="clear" w:color="auto" w:fill="FFFFFF"/>
        <w:rPr>
          <w:rFonts w:ascii="Arial" w:eastAsia="Times New Roman" w:hAnsi="Arial" w:cs="Arial"/>
          <w:sz w:val="20"/>
          <w:szCs w:val="20"/>
        </w:rPr>
      </w:pPr>
    </w:p>
    <w:p w14:paraId="56E99885" w14:textId="77777777" w:rsidR="00B76895" w:rsidRDefault="00B76895" w:rsidP="00B76895">
      <w:pPr>
        <w:shd w:val="clear" w:color="auto" w:fill="FFFFFF"/>
        <w:rPr>
          <w:rFonts w:ascii="Arial" w:eastAsia="Times New Roman" w:hAnsi="Arial" w:cs="Arial"/>
          <w:sz w:val="20"/>
          <w:szCs w:val="20"/>
        </w:rPr>
      </w:pPr>
      <w:r w:rsidRPr="00B76895">
        <w:rPr>
          <w:rFonts w:ascii="Arial" w:eastAsia="Times New Roman" w:hAnsi="Arial" w:cs="Arial"/>
          <w:sz w:val="20"/>
          <w:szCs w:val="20"/>
        </w:rPr>
        <w:t>"</w:t>
      </w:r>
      <w:r w:rsidRPr="00B76895">
        <w:rPr>
          <w:rFonts w:ascii="Arial" w:eastAsia="Times New Roman" w:hAnsi="Arial" w:cs="Arial"/>
          <w:i/>
          <w:iCs/>
          <w:sz w:val="20"/>
          <w:szCs w:val="20"/>
        </w:rPr>
        <w:t>Cookies for a CURE</w:t>
      </w:r>
      <w:r w:rsidRPr="00B76895">
        <w:rPr>
          <w:rFonts w:ascii="Arial" w:eastAsia="Times New Roman" w:hAnsi="Arial" w:cs="Arial"/>
          <w:sz w:val="20"/>
          <w:szCs w:val="20"/>
        </w:rPr>
        <w:t xml:space="preserve"> has become a tremendous platform for us as an organization to make a tangible impact in the lives of so many children and families suffering the reality of this deadly, debilitating illness," said Scott Deviney, CEO of Chicken Salad Chick. "The supportive and overwhelming response from our guests has made this one of our most successful initiatives yet. Our partnership with CURE is just one of the ways we aim to serve those in our community who truly need it the most, and we could not be </w:t>
      </w:r>
      <w:proofErr w:type="gramStart"/>
      <w:r w:rsidRPr="00B76895">
        <w:rPr>
          <w:rFonts w:ascii="Arial" w:eastAsia="Times New Roman" w:hAnsi="Arial" w:cs="Arial"/>
          <w:sz w:val="20"/>
          <w:szCs w:val="20"/>
        </w:rPr>
        <w:t>more proud</w:t>
      </w:r>
      <w:proofErr w:type="gramEnd"/>
      <w:r w:rsidRPr="00B76895">
        <w:rPr>
          <w:rFonts w:ascii="Arial" w:eastAsia="Times New Roman" w:hAnsi="Arial" w:cs="Arial"/>
          <w:sz w:val="20"/>
          <w:szCs w:val="20"/>
        </w:rPr>
        <w:t xml:space="preserve"> to ramp up our Cookies launch for a third year in a row."</w:t>
      </w:r>
    </w:p>
    <w:p w14:paraId="67FC5E5E" w14:textId="77777777" w:rsidR="00B76895" w:rsidRPr="00B76895" w:rsidRDefault="00B76895" w:rsidP="00B76895">
      <w:pPr>
        <w:shd w:val="clear" w:color="auto" w:fill="FFFFFF"/>
        <w:rPr>
          <w:rFonts w:ascii="Arial" w:eastAsia="Times New Roman" w:hAnsi="Arial" w:cs="Arial"/>
          <w:sz w:val="20"/>
          <w:szCs w:val="20"/>
        </w:rPr>
      </w:pPr>
    </w:p>
    <w:p w14:paraId="5A8D0F5D" w14:textId="77777777" w:rsidR="00B76895" w:rsidRDefault="00B76895" w:rsidP="00B76895">
      <w:pPr>
        <w:shd w:val="clear" w:color="auto" w:fill="FFFFFF"/>
        <w:rPr>
          <w:rFonts w:ascii="Arial" w:eastAsia="Times New Roman" w:hAnsi="Arial" w:cs="Arial"/>
          <w:sz w:val="20"/>
          <w:szCs w:val="20"/>
        </w:rPr>
      </w:pPr>
      <w:r w:rsidRPr="00B76895">
        <w:rPr>
          <w:rFonts w:ascii="Arial" w:eastAsia="Times New Roman" w:hAnsi="Arial" w:cs="Arial"/>
          <w:sz w:val="20"/>
          <w:szCs w:val="20"/>
        </w:rPr>
        <w:t>The Lemon Burst Buttercream Cookies are topped with a natural lemon zest buttercream frosting in honor of the gold ribbon which serves as the international symbol for Childhood Cancer. In the promotion's third year, Chicken Salad Chick expects to donate more than $40,000 directly to CURE based on the supplies allotted for the campaign.</w:t>
      </w:r>
    </w:p>
    <w:p w14:paraId="0CB39491" w14:textId="77777777" w:rsidR="00B76895" w:rsidRPr="00B76895" w:rsidRDefault="00B76895" w:rsidP="00B76895">
      <w:pPr>
        <w:shd w:val="clear" w:color="auto" w:fill="FFFFFF"/>
        <w:rPr>
          <w:rFonts w:ascii="Arial" w:eastAsia="Times New Roman" w:hAnsi="Arial" w:cs="Arial"/>
          <w:sz w:val="20"/>
          <w:szCs w:val="20"/>
        </w:rPr>
      </w:pPr>
    </w:p>
    <w:p w14:paraId="709355F3" w14:textId="77777777" w:rsidR="00B76895" w:rsidRDefault="00B76895" w:rsidP="00B76895">
      <w:pPr>
        <w:shd w:val="clear" w:color="auto" w:fill="FFFFFF"/>
        <w:rPr>
          <w:rFonts w:ascii="Arial" w:eastAsia="Times New Roman" w:hAnsi="Arial" w:cs="Arial"/>
          <w:sz w:val="20"/>
          <w:szCs w:val="20"/>
        </w:rPr>
      </w:pPr>
      <w:r w:rsidRPr="00B76895">
        <w:rPr>
          <w:rFonts w:ascii="Arial" w:eastAsia="Times New Roman" w:hAnsi="Arial" w:cs="Arial"/>
          <w:sz w:val="20"/>
          <w:szCs w:val="20"/>
        </w:rPr>
        <w:t>"Chicken Salad Chick's support is such a driving force in our fight against childhood cancer," said Kristin Connor, CEO of CURE Childhood Cancer. "Funds raised through cookie sales are invested in research aimed at developing effective, less toxic treatments for cancers that affect children. We are so grateful for the incredible partnership, the opportunity to raise substantial funds, and the crucial awareness Chicken Salad Chick is bringing to the crisis of cancer in children."</w:t>
      </w:r>
    </w:p>
    <w:p w14:paraId="0E0EBE1E" w14:textId="77777777" w:rsidR="00B76895" w:rsidRPr="00B76895" w:rsidRDefault="00B76895" w:rsidP="00B76895">
      <w:pPr>
        <w:shd w:val="clear" w:color="auto" w:fill="FFFFFF"/>
        <w:rPr>
          <w:rFonts w:ascii="Arial" w:eastAsia="Times New Roman" w:hAnsi="Arial" w:cs="Arial"/>
          <w:sz w:val="20"/>
          <w:szCs w:val="20"/>
        </w:rPr>
      </w:pPr>
    </w:p>
    <w:p w14:paraId="5F552C15" w14:textId="77777777" w:rsidR="00B76895" w:rsidRDefault="00B76895" w:rsidP="00B76895">
      <w:pPr>
        <w:shd w:val="clear" w:color="auto" w:fill="FFFFFF"/>
        <w:rPr>
          <w:rFonts w:ascii="Arial" w:eastAsia="Times New Roman" w:hAnsi="Arial" w:cs="Arial"/>
          <w:sz w:val="20"/>
          <w:szCs w:val="20"/>
        </w:rPr>
      </w:pPr>
      <w:r w:rsidRPr="00B76895">
        <w:rPr>
          <w:rFonts w:ascii="Arial" w:eastAsia="Times New Roman" w:hAnsi="Arial" w:cs="Arial"/>
          <w:sz w:val="20"/>
          <w:szCs w:val="20"/>
        </w:rPr>
        <w:t>In 2023 alone, Chicken Salad Chick announced it raised more than $525,000 on behalf of its annual Giving Card program to support local food charities and cancer research. A sizeable portion of these funds were donated directly to CURE to support the organization's efforts to fund new research in the fight against childhood cancer.</w:t>
      </w:r>
    </w:p>
    <w:p w14:paraId="2B49506E" w14:textId="77777777" w:rsidR="00B76895" w:rsidRPr="00B76895" w:rsidRDefault="00B76895" w:rsidP="00B76895">
      <w:pPr>
        <w:shd w:val="clear" w:color="auto" w:fill="FFFFFF"/>
        <w:rPr>
          <w:rFonts w:ascii="Arial" w:eastAsia="Times New Roman" w:hAnsi="Arial" w:cs="Arial"/>
          <w:sz w:val="20"/>
          <w:szCs w:val="20"/>
        </w:rPr>
      </w:pPr>
    </w:p>
    <w:p w14:paraId="6189158B" w14:textId="77777777" w:rsidR="00B76895" w:rsidRDefault="00B76895" w:rsidP="00B76895">
      <w:pPr>
        <w:shd w:val="clear" w:color="auto" w:fill="FFFFFF"/>
        <w:rPr>
          <w:rFonts w:ascii="Arial" w:eastAsia="Times New Roman" w:hAnsi="Arial" w:cs="Arial"/>
          <w:sz w:val="20"/>
          <w:szCs w:val="20"/>
        </w:rPr>
      </w:pPr>
      <w:r w:rsidRPr="00B76895">
        <w:rPr>
          <w:rFonts w:ascii="Arial" w:eastAsia="Times New Roman" w:hAnsi="Arial" w:cs="Arial"/>
          <w:sz w:val="20"/>
          <w:szCs w:val="20"/>
        </w:rPr>
        <w:t xml:space="preserve">The CSC Foundation was created in 2014 by Chicken Salad Chick's founders, Kevin and Stacy Brown, and their business partners, Earlon and Betty McWhorter, with a mission to fight cancer and feed the </w:t>
      </w:r>
      <w:r w:rsidRPr="00B76895">
        <w:rPr>
          <w:rFonts w:ascii="Arial" w:eastAsia="Times New Roman" w:hAnsi="Arial" w:cs="Arial"/>
          <w:sz w:val="20"/>
          <w:szCs w:val="20"/>
        </w:rPr>
        <w:lastRenderedPageBreak/>
        <w:t>hungry. Through the growth of the foundation, CSC has had tremendous opportunities to impact the lives of those in need through initiatives like the annual Giving Card program and now </w:t>
      </w:r>
      <w:r w:rsidRPr="00B76895">
        <w:rPr>
          <w:rFonts w:ascii="Arial" w:eastAsia="Times New Roman" w:hAnsi="Arial" w:cs="Arial"/>
          <w:i/>
          <w:iCs/>
          <w:sz w:val="20"/>
          <w:szCs w:val="20"/>
        </w:rPr>
        <w:t>Cookies for a CURE</w:t>
      </w:r>
      <w:r w:rsidRPr="00B76895">
        <w:rPr>
          <w:rFonts w:ascii="Arial" w:eastAsia="Times New Roman" w:hAnsi="Arial" w:cs="Arial"/>
          <w:sz w:val="20"/>
          <w:szCs w:val="20"/>
        </w:rPr>
        <w:t>. The CSC Foundation has helped secure the future of CSC's philanthropy by setting a positive example across the Chicken Salad organization.</w:t>
      </w:r>
    </w:p>
    <w:p w14:paraId="1787EF65" w14:textId="77777777" w:rsidR="00B76895" w:rsidRPr="00B76895" w:rsidRDefault="00B76895" w:rsidP="00B76895">
      <w:pPr>
        <w:shd w:val="clear" w:color="auto" w:fill="FFFFFF"/>
        <w:rPr>
          <w:rFonts w:ascii="Arial" w:eastAsia="Times New Roman" w:hAnsi="Arial" w:cs="Arial"/>
          <w:sz w:val="20"/>
          <w:szCs w:val="20"/>
        </w:rPr>
      </w:pPr>
    </w:p>
    <w:p w14:paraId="630C4F42" w14:textId="77777777" w:rsidR="00B76895" w:rsidRDefault="00B76895" w:rsidP="00B76895">
      <w:pPr>
        <w:shd w:val="clear" w:color="auto" w:fill="FFFFFF"/>
        <w:rPr>
          <w:rFonts w:ascii="Arial" w:eastAsia="Times New Roman" w:hAnsi="Arial" w:cs="Arial"/>
          <w:sz w:val="20"/>
          <w:szCs w:val="20"/>
        </w:rPr>
      </w:pPr>
      <w:r w:rsidRPr="00B76895">
        <w:rPr>
          <w:rFonts w:ascii="Arial" w:eastAsia="Times New Roman" w:hAnsi="Arial" w:cs="Arial"/>
          <w:sz w:val="20"/>
          <w:szCs w:val="20"/>
        </w:rPr>
        <w:t>Images of Chicken Salad Chick's Lemon Burst Buttercream Cookies can be found </w:t>
      </w:r>
      <w:hyperlink r:id="rId9" w:tgtFrame="_blank" w:history="1">
        <w:r w:rsidRPr="00B76895">
          <w:rPr>
            <w:rFonts w:ascii="Arial" w:eastAsia="Times New Roman" w:hAnsi="Arial" w:cs="Arial"/>
            <w:b/>
            <w:bCs/>
            <w:sz w:val="20"/>
            <w:szCs w:val="20"/>
            <w:u w:val="single"/>
          </w:rPr>
          <w:t>HERE.</w:t>
        </w:r>
      </w:hyperlink>
    </w:p>
    <w:p w14:paraId="3E5ACEB0" w14:textId="77777777" w:rsidR="00B76895" w:rsidRPr="00B76895" w:rsidRDefault="00B76895" w:rsidP="00B76895">
      <w:pPr>
        <w:shd w:val="clear" w:color="auto" w:fill="FFFFFF"/>
        <w:rPr>
          <w:rFonts w:ascii="Arial" w:eastAsia="Times New Roman" w:hAnsi="Arial" w:cs="Arial"/>
          <w:sz w:val="20"/>
          <w:szCs w:val="20"/>
        </w:rPr>
      </w:pPr>
    </w:p>
    <w:p w14:paraId="6A49880B" w14:textId="77777777" w:rsidR="00B76895" w:rsidRDefault="00B76895" w:rsidP="00B76895">
      <w:pPr>
        <w:shd w:val="clear" w:color="auto" w:fill="FFFFFF"/>
        <w:rPr>
          <w:rFonts w:ascii="Arial" w:eastAsia="Times New Roman" w:hAnsi="Arial" w:cs="Arial"/>
          <w:sz w:val="20"/>
          <w:szCs w:val="20"/>
          <w:u w:val="single"/>
        </w:rPr>
      </w:pPr>
      <w:r w:rsidRPr="00B76895">
        <w:rPr>
          <w:rFonts w:ascii="Arial" w:eastAsia="Times New Roman" w:hAnsi="Arial" w:cs="Arial"/>
          <w:sz w:val="20"/>
          <w:szCs w:val="20"/>
        </w:rPr>
        <w:t>For more information about </w:t>
      </w:r>
      <w:r w:rsidRPr="00B76895">
        <w:rPr>
          <w:rFonts w:ascii="Arial" w:eastAsia="Times New Roman" w:hAnsi="Arial" w:cs="Arial"/>
          <w:i/>
          <w:iCs/>
          <w:sz w:val="20"/>
          <w:szCs w:val="20"/>
        </w:rPr>
        <w:t>Cookies for a CURE</w:t>
      </w:r>
      <w:r w:rsidRPr="00B76895">
        <w:rPr>
          <w:rFonts w:ascii="Arial" w:eastAsia="Times New Roman" w:hAnsi="Arial" w:cs="Arial"/>
          <w:sz w:val="20"/>
          <w:szCs w:val="20"/>
        </w:rPr>
        <w:t> and the CSC Foundation, please visit </w:t>
      </w:r>
      <w:hyperlink r:id="rId10" w:tgtFrame="_blank" w:history="1">
        <w:r w:rsidRPr="00B76895">
          <w:rPr>
            <w:rFonts w:ascii="Arial" w:eastAsia="Times New Roman" w:hAnsi="Arial" w:cs="Arial"/>
            <w:b/>
            <w:bCs/>
            <w:sz w:val="20"/>
            <w:szCs w:val="20"/>
            <w:u w:val="single"/>
          </w:rPr>
          <w:t>www.chickensaladchick.com</w:t>
        </w:r>
      </w:hyperlink>
      <w:r w:rsidRPr="00B76895">
        <w:rPr>
          <w:rFonts w:ascii="Arial" w:eastAsia="Times New Roman" w:hAnsi="Arial" w:cs="Arial"/>
          <w:sz w:val="20"/>
          <w:szCs w:val="20"/>
          <w:u w:val="single"/>
        </w:rPr>
        <w:t>.</w:t>
      </w:r>
    </w:p>
    <w:p w14:paraId="345B7B99" w14:textId="77777777" w:rsidR="00B76895" w:rsidRDefault="00B76895" w:rsidP="00B76895">
      <w:pPr>
        <w:shd w:val="clear" w:color="auto" w:fill="FFFFFF"/>
        <w:rPr>
          <w:rFonts w:ascii="Arial" w:eastAsia="Times New Roman" w:hAnsi="Arial" w:cs="Arial"/>
          <w:sz w:val="20"/>
          <w:szCs w:val="20"/>
          <w:u w:val="single"/>
        </w:rPr>
      </w:pPr>
    </w:p>
    <w:p w14:paraId="3237742C" w14:textId="5871447F" w:rsidR="00B76895" w:rsidRPr="00B76895" w:rsidRDefault="00B76895" w:rsidP="00B76895">
      <w:pPr>
        <w:shd w:val="clear" w:color="auto" w:fill="FFFFFF"/>
        <w:jc w:val="center"/>
        <w:rPr>
          <w:rFonts w:ascii="Arial" w:eastAsia="Times New Roman" w:hAnsi="Arial" w:cs="Arial"/>
          <w:sz w:val="20"/>
          <w:szCs w:val="20"/>
        </w:rPr>
      </w:pPr>
      <w:r w:rsidRPr="00B76895">
        <w:rPr>
          <w:rFonts w:ascii="Arial" w:eastAsia="Times New Roman" w:hAnsi="Arial" w:cs="Arial"/>
          <w:sz w:val="20"/>
          <w:szCs w:val="20"/>
        </w:rPr>
        <w:t>###</w:t>
      </w:r>
    </w:p>
    <w:p w14:paraId="7AA42996" w14:textId="77777777" w:rsidR="00B76895" w:rsidRDefault="00B76895" w:rsidP="00B76895">
      <w:pPr>
        <w:shd w:val="clear" w:color="auto" w:fill="FFFFFF"/>
        <w:rPr>
          <w:rFonts w:ascii="Arial" w:eastAsia="Times New Roman" w:hAnsi="Arial" w:cs="Arial"/>
          <w:b/>
          <w:bCs/>
          <w:sz w:val="20"/>
          <w:szCs w:val="20"/>
          <w:u w:val="single"/>
        </w:rPr>
      </w:pPr>
    </w:p>
    <w:p w14:paraId="21F4EB82" w14:textId="3CB804FD" w:rsidR="00B76895" w:rsidRPr="00B76895" w:rsidRDefault="00B76895" w:rsidP="00B76895">
      <w:pPr>
        <w:shd w:val="clear" w:color="auto" w:fill="FFFFFF"/>
        <w:rPr>
          <w:rFonts w:ascii="Arial" w:eastAsia="Times New Roman" w:hAnsi="Arial" w:cs="Arial"/>
          <w:sz w:val="20"/>
          <w:szCs w:val="20"/>
        </w:rPr>
      </w:pPr>
      <w:r w:rsidRPr="00B76895">
        <w:rPr>
          <w:rFonts w:ascii="Arial" w:eastAsia="Times New Roman" w:hAnsi="Arial" w:cs="Arial"/>
          <w:b/>
          <w:bCs/>
          <w:sz w:val="20"/>
          <w:szCs w:val="20"/>
          <w:u w:val="single"/>
        </w:rPr>
        <w:t>About Chicken Salad Chick</w:t>
      </w:r>
      <w:r w:rsidRPr="00B76895">
        <w:rPr>
          <w:rFonts w:ascii="Arial" w:eastAsia="Times New Roman" w:hAnsi="Arial" w:cs="Arial"/>
          <w:sz w:val="20"/>
          <w:szCs w:val="20"/>
        </w:rPr>
        <w:t>  </w:t>
      </w:r>
      <w:r w:rsidRPr="00B76895">
        <w:rPr>
          <w:rFonts w:ascii="Arial" w:eastAsia="Times New Roman" w:hAnsi="Arial" w:cs="Arial"/>
          <w:sz w:val="20"/>
          <w:szCs w:val="20"/>
        </w:rPr>
        <w:br/>
        <w:t xml:space="preserve">Chicken Salad Chick serves full-flavored, Southern-style chicken salad made from scratch and served from the heart. With more than a dozen original chicken salad flavors as well as fresh side salads, gourmet soups, signature sandwiches and delicious desserts, Chicken Salad Chick's robust menu is a perfect fit for any guest. Founded in Auburn, Alabama, by Stacy and Kevin Brown, in 2008, Chicken Salad Chick has grown to more than 270 restaurants in 19 states. Today, under the leadership of Scott Deviney and the Chicken Salad Chick team, the brand is continuing its rapid expansion with both franchise and company locations. Chicken Salad Chick has received numerous accolades including rankings in the 2023 Entrepreneur Franchise 500, Franchise Times' Fast &amp; Serious for the third consecutive year, Fast </w:t>
      </w:r>
      <w:proofErr w:type="spellStart"/>
      <w:r w:rsidRPr="00B76895">
        <w:rPr>
          <w:rFonts w:ascii="Arial" w:eastAsia="Times New Roman" w:hAnsi="Arial" w:cs="Arial"/>
          <w:sz w:val="20"/>
          <w:szCs w:val="20"/>
        </w:rPr>
        <w:t>Casual.com's</w:t>
      </w:r>
      <w:proofErr w:type="spellEnd"/>
      <w:r w:rsidRPr="00B76895">
        <w:rPr>
          <w:rFonts w:ascii="Arial" w:eastAsia="Times New Roman" w:hAnsi="Arial" w:cs="Arial"/>
          <w:sz w:val="20"/>
          <w:szCs w:val="20"/>
        </w:rPr>
        <w:t xml:space="preserve"> top Movers and Shakers from 2018 to 2023, QSR's Best Franchise Deals in 2019, 2020 and 2022, and Franchise Business Review's Top Food Franchises in 2020. See </w:t>
      </w:r>
      <w:hyperlink r:id="rId11" w:tgtFrame="_blank" w:history="1">
        <w:r w:rsidRPr="00B76895">
          <w:rPr>
            <w:rFonts w:ascii="Arial" w:eastAsia="Times New Roman" w:hAnsi="Arial" w:cs="Arial"/>
            <w:b/>
            <w:bCs/>
            <w:sz w:val="20"/>
            <w:szCs w:val="20"/>
            <w:u w:val="single"/>
          </w:rPr>
          <w:t>www.chickensaladchick.com</w:t>
        </w:r>
      </w:hyperlink>
      <w:r w:rsidRPr="00B76895">
        <w:rPr>
          <w:rFonts w:ascii="Arial" w:eastAsia="Times New Roman" w:hAnsi="Arial" w:cs="Arial"/>
          <w:sz w:val="20"/>
          <w:szCs w:val="20"/>
        </w:rPr>
        <w:t> for more information.</w:t>
      </w:r>
    </w:p>
    <w:p w14:paraId="4C30E55D" w14:textId="77777777" w:rsidR="00B76895" w:rsidRDefault="00B76895" w:rsidP="00B76895">
      <w:pPr>
        <w:shd w:val="clear" w:color="auto" w:fill="FFFFFF"/>
        <w:rPr>
          <w:rFonts w:ascii="Arial" w:eastAsia="Times New Roman" w:hAnsi="Arial" w:cs="Arial"/>
          <w:b/>
          <w:bCs/>
          <w:sz w:val="20"/>
          <w:szCs w:val="20"/>
          <w:u w:val="single"/>
        </w:rPr>
      </w:pPr>
    </w:p>
    <w:p w14:paraId="4BFBA814" w14:textId="06DC4ADE" w:rsidR="00B76895" w:rsidRPr="00B76895" w:rsidRDefault="00B76895" w:rsidP="00B76895">
      <w:pPr>
        <w:shd w:val="clear" w:color="auto" w:fill="FFFFFF"/>
        <w:rPr>
          <w:rFonts w:ascii="Arial" w:eastAsia="Times New Roman" w:hAnsi="Arial" w:cs="Arial"/>
          <w:sz w:val="20"/>
          <w:szCs w:val="20"/>
        </w:rPr>
      </w:pPr>
      <w:r w:rsidRPr="00B76895">
        <w:rPr>
          <w:rFonts w:ascii="Arial" w:eastAsia="Times New Roman" w:hAnsi="Arial" w:cs="Arial"/>
          <w:b/>
          <w:bCs/>
          <w:sz w:val="20"/>
          <w:szCs w:val="20"/>
          <w:u w:val="single"/>
        </w:rPr>
        <w:t>About CURE Childhood Cancer</w:t>
      </w:r>
      <w:r w:rsidRPr="00B76895">
        <w:rPr>
          <w:rFonts w:ascii="Arial" w:eastAsia="Times New Roman" w:hAnsi="Arial" w:cs="Arial"/>
          <w:b/>
          <w:bCs/>
          <w:sz w:val="20"/>
          <w:szCs w:val="20"/>
          <w:u w:val="single"/>
        </w:rPr>
        <w:br/>
      </w:r>
      <w:r w:rsidRPr="00B76895">
        <w:rPr>
          <w:rFonts w:ascii="Arial" w:eastAsia="Times New Roman" w:hAnsi="Arial" w:cs="Arial"/>
          <w:sz w:val="20"/>
          <w:szCs w:val="20"/>
        </w:rPr>
        <w:t>Founded in 1975, Atlanta, Georgia-based CURE Childhood Cancer is dedicated to conquering childhood cancer through funding targeted research while supporting patients and their families. With cancer as the second leading cause of death in children, CURE dedicates more than $5.6 annually to specific research projects aimed at curing cancers that affect children. Through innovative programming, CURE Childhood Cancer also provides crisis-oriented support to patients and their families, addressing their most critical and urgent needs. For more information visit</w:t>
      </w:r>
      <w:hyperlink r:id="rId12" w:tgtFrame="_blank" w:history="1">
        <w:r w:rsidRPr="00B76895">
          <w:rPr>
            <w:rFonts w:ascii="Arial" w:eastAsia="Times New Roman" w:hAnsi="Arial" w:cs="Arial"/>
            <w:b/>
            <w:bCs/>
            <w:sz w:val="20"/>
            <w:szCs w:val="20"/>
            <w:u w:val="single"/>
          </w:rPr>
          <w:t> www.curechildhoodcancer.org</w:t>
        </w:r>
      </w:hyperlink>
      <w:r w:rsidRPr="00B76895">
        <w:rPr>
          <w:rFonts w:ascii="Arial" w:eastAsia="Times New Roman" w:hAnsi="Arial" w:cs="Arial"/>
          <w:sz w:val="20"/>
          <w:szCs w:val="20"/>
        </w:rPr>
        <w:t>.</w:t>
      </w:r>
    </w:p>
    <w:p w14:paraId="5C520000" w14:textId="77777777" w:rsidR="00FD3054" w:rsidRPr="007C5AAD" w:rsidRDefault="00FD3054" w:rsidP="005606FF">
      <w:pPr>
        <w:rPr>
          <w:rFonts w:ascii="Arial" w:hAnsi="Arial" w:cs="Arial"/>
          <w:bCs/>
          <w:sz w:val="20"/>
          <w:szCs w:val="20"/>
          <w:shd w:val="clear" w:color="auto" w:fill="FFFFFF"/>
        </w:rPr>
      </w:pPr>
    </w:p>
    <w:sectPr w:rsidR="00FD3054" w:rsidRPr="007C5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51A"/>
    <w:rsid w:val="00016FBD"/>
    <w:rsid w:val="000317F1"/>
    <w:rsid w:val="00076582"/>
    <w:rsid w:val="000E68BC"/>
    <w:rsid w:val="00153443"/>
    <w:rsid w:val="00272BCA"/>
    <w:rsid w:val="003065B5"/>
    <w:rsid w:val="00332DFD"/>
    <w:rsid w:val="00340BBD"/>
    <w:rsid w:val="004517D5"/>
    <w:rsid w:val="004F0482"/>
    <w:rsid w:val="005606FF"/>
    <w:rsid w:val="005C1384"/>
    <w:rsid w:val="006E2CC4"/>
    <w:rsid w:val="006F7790"/>
    <w:rsid w:val="00782781"/>
    <w:rsid w:val="007A1480"/>
    <w:rsid w:val="007B1948"/>
    <w:rsid w:val="007C5AAD"/>
    <w:rsid w:val="0081058C"/>
    <w:rsid w:val="008510FB"/>
    <w:rsid w:val="009A5783"/>
    <w:rsid w:val="00A304A2"/>
    <w:rsid w:val="00A90391"/>
    <w:rsid w:val="00B73969"/>
    <w:rsid w:val="00B76895"/>
    <w:rsid w:val="00C736EE"/>
    <w:rsid w:val="00CC351A"/>
    <w:rsid w:val="00D24CB2"/>
    <w:rsid w:val="00E52461"/>
    <w:rsid w:val="00EF7CEF"/>
    <w:rsid w:val="00F45584"/>
    <w:rsid w:val="00F71ACE"/>
    <w:rsid w:val="00FD3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731D37"/>
  <w15:chartTrackingRefBased/>
  <w15:docId w15:val="{DB1D73B9-5F3C-4B69-BA19-A2F111021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C351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51A"/>
    <w:rPr>
      <w:rFonts w:ascii="Times New Roman" w:eastAsia="Times New Roman" w:hAnsi="Times New Roman" w:cs="Times New Roman"/>
      <w:b/>
      <w:bCs/>
      <w:kern w:val="36"/>
      <w:sz w:val="48"/>
      <w:szCs w:val="48"/>
    </w:rPr>
  </w:style>
  <w:style w:type="character" w:styleId="Hyperlink">
    <w:name w:val="Hyperlink"/>
    <w:uiPriority w:val="99"/>
    <w:unhideWhenUsed/>
    <w:rsid w:val="00CC351A"/>
    <w:rPr>
      <w:color w:val="0000FF"/>
      <w:u w:val="single"/>
    </w:rPr>
  </w:style>
  <w:style w:type="paragraph" w:styleId="NoSpacing">
    <w:name w:val="No Spacing"/>
    <w:uiPriority w:val="1"/>
    <w:qFormat/>
    <w:rsid w:val="00CC351A"/>
    <w:rPr>
      <w:rFonts w:ascii="Calibri" w:eastAsia="Calibri" w:hAnsi="Calibri" w:cs="Times New Roman"/>
    </w:rPr>
  </w:style>
  <w:style w:type="character" w:styleId="UnresolvedMention">
    <w:name w:val="Unresolved Mention"/>
    <w:basedOn w:val="DefaultParagraphFont"/>
    <w:uiPriority w:val="99"/>
    <w:semiHidden/>
    <w:unhideWhenUsed/>
    <w:rsid w:val="00CC351A"/>
    <w:rPr>
      <w:color w:val="605E5C"/>
      <w:shd w:val="clear" w:color="auto" w:fill="E1DFDD"/>
    </w:rPr>
  </w:style>
  <w:style w:type="character" w:customStyle="1" w:styleId="xn-chron">
    <w:name w:val="xn-chron"/>
    <w:basedOn w:val="DefaultParagraphFont"/>
    <w:rsid w:val="00CC351A"/>
  </w:style>
  <w:style w:type="character" w:styleId="FollowedHyperlink">
    <w:name w:val="FollowedHyperlink"/>
    <w:basedOn w:val="DefaultParagraphFont"/>
    <w:uiPriority w:val="99"/>
    <w:semiHidden/>
    <w:unhideWhenUsed/>
    <w:rsid w:val="00CC351A"/>
    <w:rPr>
      <w:color w:val="954F72" w:themeColor="followedHyperlink"/>
      <w:u w:val="single"/>
    </w:rPr>
  </w:style>
  <w:style w:type="paragraph" w:styleId="NormalWeb">
    <w:name w:val="Normal (Web)"/>
    <w:basedOn w:val="Normal"/>
    <w:uiPriority w:val="99"/>
    <w:semiHidden/>
    <w:unhideWhenUsed/>
    <w:rsid w:val="005606FF"/>
    <w:pPr>
      <w:spacing w:before="100" w:beforeAutospacing="1" w:after="100" w:afterAutospacing="1"/>
    </w:pPr>
    <w:rPr>
      <w:rFonts w:ascii="Times New Roman" w:eastAsia="Times New Roman" w:hAnsi="Times New Roman" w:cs="Times New Roman"/>
      <w:sz w:val="24"/>
      <w:szCs w:val="24"/>
    </w:rPr>
  </w:style>
  <w:style w:type="character" w:customStyle="1" w:styleId="xn-money">
    <w:name w:val="xn-money"/>
    <w:basedOn w:val="DefaultParagraphFont"/>
    <w:rsid w:val="005606FF"/>
  </w:style>
  <w:style w:type="character" w:customStyle="1" w:styleId="xn-person">
    <w:name w:val="xn-person"/>
    <w:basedOn w:val="DefaultParagraphFont"/>
    <w:rsid w:val="005606FF"/>
  </w:style>
  <w:style w:type="paragraph" w:styleId="Revision">
    <w:name w:val="Revision"/>
    <w:hidden/>
    <w:uiPriority w:val="99"/>
    <w:semiHidden/>
    <w:rsid w:val="007B1948"/>
  </w:style>
  <w:style w:type="character" w:styleId="CommentReference">
    <w:name w:val="annotation reference"/>
    <w:basedOn w:val="DefaultParagraphFont"/>
    <w:uiPriority w:val="99"/>
    <w:semiHidden/>
    <w:unhideWhenUsed/>
    <w:rsid w:val="007B1948"/>
    <w:rPr>
      <w:sz w:val="16"/>
      <w:szCs w:val="16"/>
    </w:rPr>
  </w:style>
  <w:style w:type="paragraph" w:styleId="CommentText">
    <w:name w:val="annotation text"/>
    <w:basedOn w:val="Normal"/>
    <w:link w:val="CommentTextChar"/>
    <w:uiPriority w:val="99"/>
    <w:unhideWhenUsed/>
    <w:rsid w:val="007B1948"/>
    <w:rPr>
      <w:sz w:val="20"/>
      <w:szCs w:val="20"/>
    </w:rPr>
  </w:style>
  <w:style w:type="character" w:customStyle="1" w:styleId="CommentTextChar">
    <w:name w:val="Comment Text Char"/>
    <w:basedOn w:val="DefaultParagraphFont"/>
    <w:link w:val="CommentText"/>
    <w:uiPriority w:val="99"/>
    <w:rsid w:val="007B1948"/>
    <w:rPr>
      <w:sz w:val="20"/>
      <w:szCs w:val="20"/>
    </w:rPr>
  </w:style>
  <w:style w:type="paragraph" w:styleId="CommentSubject">
    <w:name w:val="annotation subject"/>
    <w:basedOn w:val="CommentText"/>
    <w:next w:val="CommentText"/>
    <w:link w:val="CommentSubjectChar"/>
    <w:uiPriority w:val="99"/>
    <w:semiHidden/>
    <w:unhideWhenUsed/>
    <w:rsid w:val="007B1948"/>
    <w:rPr>
      <w:b/>
      <w:bCs/>
    </w:rPr>
  </w:style>
  <w:style w:type="character" w:customStyle="1" w:styleId="CommentSubjectChar">
    <w:name w:val="Comment Subject Char"/>
    <w:basedOn w:val="CommentTextChar"/>
    <w:link w:val="CommentSubject"/>
    <w:uiPriority w:val="99"/>
    <w:semiHidden/>
    <w:rsid w:val="007B19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61749">
      <w:bodyDiv w:val="1"/>
      <w:marLeft w:val="0"/>
      <w:marRight w:val="0"/>
      <w:marTop w:val="0"/>
      <w:marBottom w:val="0"/>
      <w:divBdr>
        <w:top w:val="none" w:sz="0" w:space="0" w:color="auto"/>
        <w:left w:val="none" w:sz="0" w:space="0" w:color="auto"/>
        <w:bottom w:val="none" w:sz="0" w:space="0" w:color="auto"/>
        <w:right w:val="none" w:sz="0" w:space="0" w:color="auto"/>
      </w:divBdr>
    </w:div>
    <w:div w:id="295448839">
      <w:bodyDiv w:val="1"/>
      <w:marLeft w:val="0"/>
      <w:marRight w:val="0"/>
      <w:marTop w:val="0"/>
      <w:marBottom w:val="0"/>
      <w:divBdr>
        <w:top w:val="none" w:sz="0" w:space="0" w:color="auto"/>
        <w:left w:val="none" w:sz="0" w:space="0" w:color="auto"/>
        <w:bottom w:val="none" w:sz="0" w:space="0" w:color="auto"/>
        <w:right w:val="none" w:sz="0" w:space="0" w:color="auto"/>
      </w:divBdr>
    </w:div>
    <w:div w:id="371686717">
      <w:bodyDiv w:val="1"/>
      <w:marLeft w:val="0"/>
      <w:marRight w:val="0"/>
      <w:marTop w:val="0"/>
      <w:marBottom w:val="0"/>
      <w:divBdr>
        <w:top w:val="none" w:sz="0" w:space="0" w:color="auto"/>
        <w:left w:val="none" w:sz="0" w:space="0" w:color="auto"/>
        <w:bottom w:val="none" w:sz="0" w:space="0" w:color="auto"/>
        <w:right w:val="none" w:sz="0" w:space="0" w:color="auto"/>
      </w:divBdr>
      <w:divsChild>
        <w:div w:id="70540201">
          <w:marLeft w:val="0"/>
          <w:marRight w:val="0"/>
          <w:marTop w:val="0"/>
          <w:marBottom w:val="0"/>
          <w:divBdr>
            <w:top w:val="none" w:sz="0" w:space="0" w:color="auto"/>
            <w:left w:val="none" w:sz="0" w:space="0" w:color="auto"/>
            <w:bottom w:val="none" w:sz="0" w:space="0" w:color="auto"/>
            <w:right w:val="none" w:sz="0" w:space="0" w:color="auto"/>
          </w:divBdr>
          <w:divsChild>
            <w:div w:id="1164469375">
              <w:marLeft w:val="0"/>
              <w:marRight w:val="0"/>
              <w:marTop w:val="0"/>
              <w:marBottom w:val="0"/>
              <w:divBdr>
                <w:top w:val="none" w:sz="0" w:space="0" w:color="auto"/>
                <w:left w:val="none" w:sz="0" w:space="0" w:color="auto"/>
                <w:bottom w:val="none" w:sz="0" w:space="0" w:color="auto"/>
                <w:right w:val="none" w:sz="0" w:space="0" w:color="auto"/>
              </w:divBdr>
              <w:divsChild>
                <w:div w:id="1356299128">
                  <w:marLeft w:val="0"/>
                  <w:marRight w:val="0"/>
                  <w:marTop w:val="0"/>
                  <w:marBottom w:val="0"/>
                  <w:divBdr>
                    <w:top w:val="none" w:sz="0" w:space="0" w:color="auto"/>
                    <w:left w:val="none" w:sz="0" w:space="0" w:color="auto"/>
                    <w:bottom w:val="none" w:sz="0" w:space="0" w:color="auto"/>
                    <w:right w:val="none" w:sz="0" w:space="0" w:color="auto"/>
                  </w:divBdr>
                  <w:divsChild>
                    <w:div w:id="1932733855">
                      <w:marLeft w:val="0"/>
                      <w:marRight w:val="0"/>
                      <w:marTop w:val="0"/>
                      <w:marBottom w:val="0"/>
                      <w:divBdr>
                        <w:top w:val="none" w:sz="0" w:space="0" w:color="auto"/>
                        <w:left w:val="none" w:sz="0" w:space="0" w:color="auto"/>
                        <w:bottom w:val="none" w:sz="0" w:space="0" w:color="auto"/>
                        <w:right w:val="none" w:sz="0" w:space="0" w:color="auto"/>
                      </w:divBdr>
                      <w:divsChild>
                        <w:div w:id="457141742">
                          <w:marLeft w:val="0"/>
                          <w:marRight w:val="0"/>
                          <w:marTop w:val="0"/>
                          <w:marBottom w:val="0"/>
                          <w:divBdr>
                            <w:top w:val="none" w:sz="0" w:space="0" w:color="auto"/>
                            <w:left w:val="none" w:sz="0" w:space="0" w:color="auto"/>
                            <w:bottom w:val="none" w:sz="0" w:space="0" w:color="auto"/>
                            <w:right w:val="none" w:sz="0" w:space="0" w:color="auto"/>
                          </w:divBdr>
                          <w:divsChild>
                            <w:div w:id="205692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4249970">
      <w:bodyDiv w:val="1"/>
      <w:marLeft w:val="0"/>
      <w:marRight w:val="0"/>
      <w:marTop w:val="0"/>
      <w:marBottom w:val="0"/>
      <w:divBdr>
        <w:top w:val="none" w:sz="0" w:space="0" w:color="auto"/>
        <w:left w:val="none" w:sz="0" w:space="0" w:color="auto"/>
        <w:bottom w:val="none" w:sz="0" w:space="0" w:color="auto"/>
        <w:right w:val="none" w:sz="0" w:space="0" w:color="auto"/>
      </w:divBdr>
    </w:div>
    <w:div w:id="729770755">
      <w:bodyDiv w:val="1"/>
      <w:marLeft w:val="0"/>
      <w:marRight w:val="0"/>
      <w:marTop w:val="0"/>
      <w:marBottom w:val="0"/>
      <w:divBdr>
        <w:top w:val="none" w:sz="0" w:space="0" w:color="auto"/>
        <w:left w:val="none" w:sz="0" w:space="0" w:color="auto"/>
        <w:bottom w:val="none" w:sz="0" w:space="0" w:color="auto"/>
        <w:right w:val="none" w:sz="0" w:space="0" w:color="auto"/>
      </w:divBdr>
    </w:div>
    <w:div w:id="776411225">
      <w:bodyDiv w:val="1"/>
      <w:marLeft w:val="0"/>
      <w:marRight w:val="0"/>
      <w:marTop w:val="0"/>
      <w:marBottom w:val="0"/>
      <w:divBdr>
        <w:top w:val="none" w:sz="0" w:space="0" w:color="auto"/>
        <w:left w:val="none" w:sz="0" w:space="0" w:color="auto"/>
        <w:bottom w:val="none" w:sz="0" w:space="0" w:color="auto"/>
        <w:right w:val="none" w:sz="0" w:space="0" w:color="auto"/>
      </w:divBdr>
    </w:div>
    <w:div w:id="946695272">
      <w:bodyDiv w:val="1"/>
      <w:marLeft w:val="0"/>
      <w:marRight w:val="0"/>
      <w:marTop w:val="0"/>
      <w:marBottom w:val="0"/>
      <w:divBdr>
        <w:top w:val="none" w:sz="0" w:space="0" w:color="auto"/>
        <w:left w:val="none" w:sz="0" w:space="0" w:color="auto"/>
        <w:bottom w:val="none" w:sz="0" w:space="0" w:color="auto"/>
        <w:right w:val="none" w:sz="0" w:space="0" w:color="auto"/>
      </w:divBdr>
    </w:div>
    <w:div w:id="991905035">
      <w:bodyDiv w:val="1"/>
      <w:marLeft w:val="0"/>
      <w:marRight w:val="0"/>
      <w:marTop w:val="0"/>
      <w:marBottom w:val="0"/>
      <w:divBdr>
        <w:top w:val="none" w:sz="0" w:space="0" w:color="auto"/>
        <w:left w:val="none" w:sz="0" w:space="0" w:color="auto"/>
        <w:bottom w:val="none" w:sz="0" w:space="0" w:color="auto"/>
        <w:right w:val="none" w:sz="0" w:space="0" w:color="auto"/>
      </w:divBdr>
    </w:div>
    <w:div w:id="1041707655">
      <w:bodyDiv w:val="1"/>
      <w:marLeft w:val="0"/>
      <w:marRight w:val="0"/>
      <w:marTop w:val="0"/>
      <w:marBottom w:val="0"/>
      <w:divBdr>
        <w:top w:val="none" w:sz="0" w:space="0" w:color="auto"/>
        <w:left w:val="none" w:sz="0" w:space="0" w:color="auto"/>
        <w:bottom w:val="none" w:sz="0" w:space="0" w:color="auto"/>
        <w:right w:val="none" w:sz="0" w:space="0" w:color="auto"/>
      </w:divBdr>
    </w:div>
    <w:div w:id="1127897465">
      <w:bodyDiv w:val="1"/>
      <w:marLeft w:val="0"/>
      <w:marRight w:val="0"/>
      <w:marTop w:val="0"/>
      <w:marBottom w:val="0"/>
      <w:divBdr>
        <w:top w:val="none" w:sz="0" w:space="0" w:color="auto"/>
        <w:left w:val="none" w:sz="0" w:space="0" w:color="auto"/>
        <w:bottom w:val="none" w:sz="0" w:space="0" w:color="auto"/>
        <w:right w:val="none" w:sz="0" w:space="0" w:color="auto"/>
      </w:divBdr>
    </w:div>
    <w:div w:id="1258707086">
      <w:bodyDiv w:val="1"/>
      <w:marLeft w:val="0"/>
      <w:marRight w:val="0"/>
      <w:marTop w:val="0"/>
      <w:marBottom w:val="0"/>
      <w:divBdr>
        <w:top w:val="none" w:sz="0" w:space="0" w:color="auto"/>
        <w:left w:val="none" w:sz="0" w:space="0" w:color="auto"/>
        <w:bottom w:val="none" w:sz="0" w:space="0" w:color="auto"/>
        <w:right w:val="none" w:sz="0" w:space="0" w:color="auto"/>
      </w:divBdr>
    </w:div>
    <w:div w:id="1353265267">
      <w:bodyDiv w:val="1"/>
      <w:marLeft w:val="0"/>
      <w:marRight w:val="0"/>
      <w:marTop w:val="0"/>
      <w:marBottom w:val="0"/>
      <w:divBdr>
        <w:top w:val="none" w:sz="0" w:space="0" w:color="auto"/>
        <w:left w:val="none" w:sz="0" w:space="0" w:color="auto"/>
        <w:bottom w:val="none" w:sz="0" w:space="0" w:color="auto"/>
        <w:right w:val="none" w:sz="0" w:space="0" w:color="auto"/>
      </w:divBdr>
    </w:div>
    <w:div w:id="1549412174">
      <w:bodyDiv w:val="1"/>
      <w:marLeft w:val="0"/>
      <w:marRight w:val="0"/>
      <w:marTop w:val="0"/>
      <w:marBottom w:val="0"/>
      <w:divBdr>
        <w:top w:val="none" w:sz="0" w:space="0" w:color="auto"/>
        <w:left w:val="none" w:sz="0" w:space="0" w:color="auto"/>
        <w:bottom w:val="none" w:sz="0" w:space="0" w:color="auto"/>
        <w:right w:val="none" w:sz="0" w:space="0" w:color="auto"/>
      </w:divBdr>
    </w:div>
    <w:div w:id="1723750296">
      <w:bodyDiv w:val="1"/>
      <w:marLeft w:val="0"/>
      <w:marRight w:val="0"/>
      <w:marTop w:val="0"/>
      <w:marBottom w:val="0"/>
      <w:divBdr>
        <w:top w:val="none" w:sz="0" w:space="0" w:color="auto"/>
        <w:left w:val="none" w:sz="0" w:space="0" w:color="auto"/>
        <w:bottom w:val="none" w:sz="0" w:space="0" w:color="auto"/>
        <w:right w:val="none" w:sz="0" w:space="0" w:color="auto"/>
      </w:divBdr>
      <w:divsChild>
        <w:div w:id="1927420412">
          <w:marLeft w:val="0"/>
          <w:marRight w:val="0"/>
          <w:marTop w:val="0"/>
          <w:marBottom w:val="0"/>
          <w:divBdr>
            <w:top w:val="none" w:sz="0" w:space="0" w:color="auto"/>
            <w:left w:val="none" w:sz="0" w:space="0" w:color="auto"/>
            <w:bottom w:val="none" w:sz="0" w:space="0" w:color="auto"/>
            <w:right w:val="none" w:sz="0" w:space="0" w:color="auto"/>
          </w:divBdr>
          <w:divsChild>
            <w:div w:id="796602618">
              <w:marLeft w:val="0"/>
              <w:marRight w:val="0"/>
              <w:marTop w:val="0"/>
              <w:marBottom w:val="0"/>
              <w:divBdr>
                <w:top w:val="none" w:sz="0" w:space="0" w:color="auto"/>
                <w:left w:val="none" w:sz="0" w:space="0" w:color="auto"/>
                <w:bottom w:val="none" w:sz="0" w:space="0" w:color="auto"/>
                <w:right w:val="none" w:sz="0" w:space="0" w:color="auto"/>
              </w:divBdr>
              <w:divsChild>
                <w:div w:id="44453131">
                  <w:marLeft w:val="0"/>
                  <w:marRight w:val="0"/>
                  <w:marTop w:val="0"/>
                  <w:marBottom w:val="0"/>
                  <w:divBdr>
                    <w:top w:val="none" w:sz="0" w:space="0" w:color="auto"/>
                    <w:left w:val="none" w:sz="0" w:space="0" w:color="auto"/>
                    <w:bottom w:val="none" w:sz="0" w:space="0" w:color="auto"/>
                    <w:right w:val="none" w:sz="0" w:space="0" w:color="auto"/>
                  </w:divBdr>
                  <w:divsChild>
                    <w:div w:id="1767191789">
                      <w:marLeft w:val="0"/>
                      <w:marRight w:val="0"/>
                      <w:marTop w:val="0"/>
                      <w:marBottom w:val="0"/>
                      <w:divBdr>
                        <w:top w:val="none" w:sz="0" w:space="0" w:color="auto"/>
                        <w:left w:val="none" w:sz="0" w:space="0" w:color="auto"/>
                        <w:bottom w:val="none" w:sz="0" w:space="0" w:color="auto"/>
                        <w:right w:val="none" w:sz="0" w:space="0" w:color="auto"/>
                      </w:divBdr>
                      <w:divsChild>
                        <w:div w:id="1641499372">
                          <w:marLeft w:val="0"/>
                          <w:marRight w:val="0"/>
                          <w:marTop w:val="0"/>
                          <w:marBottom w:val="0"/>
                          <w:divBdr>
                            <w:top w:val="none" w:sz="0" w:space="0" w:color="auto"/>
                            <w:left w:val="none" w:sz="0" w:space="0" w:color="auto"/>
                            <w:bottom w:val="none" w:sz="0" w:space="0" w:color="auto"/>
                            <w:right w:val="none" w:sz="0" w:space="0" w:color="auto"/>
                          </w:divBdr>
                          <w:divsChild>
                            <w:div w:id="102433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958090">
      <w:bodyDiv w:val="1"/>
      <w:marLeft w:val="0"/>
      <w:marRight w:val="0"/>
      <w:marTop w:val="0"/>
      <w:marBottom w:val="0"/>
      <w:divBdr>
        <w:top w:val="none" w:sz="0" w:space="0" w:color="auto"/>
        <w:left w:val="none" w:sz="0" w:space="0" w:color="auto"/>
        <w:bottom w:val="none" w:sz="0" w:space="0" w:color="auto"/>
        <w:right w:val="none" w:sz="0" w:space="0" w:color="auto"/>
      </w:divBdr>
    </w:div>
    <w:div w:id="1867861392">
      <w:bodyDiv w:val="1"/>
      <w:marLeft w:val="0"/>
      <w:marRight w:val="0"/>
      <w:marTop w:val="0"/>
      <w:marBottom w:val="0"/>
      <w:divBdr>
        <w:top w:val="none" w:sz="0" w:space="0" w:color="auto"/>
        <w:left w:val="none" w:sz="0" w:space="0" w:color="auto"/>
        <w:bottom w:val="none" w:sz="0" w:space="0" w:color="auto"/>
        <w:right w:val="none" w:sz="0" w:space="0" w:color="auto"/>
      </w:divBdr>
    </w:div>
    <w:div w:id="203452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212.net/c/link/?t=0&amp;l=en&amp;o=4252359-1&amp;h=333816349&amp;u=https%3A%2F%2Fcurechildhoodcancer.org%2F&amp;a=CURE+Childhood+Cance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212.net/c/link/?t=0&amp;l=en&amp;o=4252359-1&amp;h=838267594&amp;u=http%3A%2F%2Fwww.chickensaladchick.com%2F&amp;a=Chicken+Salad+Chick" TargetMode="External"/><Relationship Id="rId12" Type="http://schemas.openxmlformats.org/officeDocument/2006/relationships/hyperlink" Target="https://c212.net/c/link/?t=0&amp;l=en&amp;o=4252359-1&amp;h=3763485716&amp;u=http%3A%2F%2Fwww.curechildhoodcancer.org%2F&amp;a=+www.curechildhoodcancer.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penfold@emailbrave.com" TargetMode="External"/><Relationship Id="rId11" Type="http://schemas.openxmlformats.org/officeDocument/2006/relationships/hyperlink" Target="https://c212.net/c/link/?t=0&amp;l=en&amp;o=4252359-1&amp;h=576786693&amp;u=http%3A%2F%2Fwww.chickensaladchick.com%2F&amp;a=www.chickensaladchick.com" TargetMode="External"/><Relationship Id="rId5" Type="http://schemas.openxmlformats.org/officeDocument/2006/relationships/hyperlink" Target="mailto:jfeldman@emailbrave.com" TargetMode="External"/><Relationship Id="rId10" Type="http://schemas.openxmlformats.org/officeDocument/2006/relationships/hyperlink" Target="https://c212.net/c/link/?t=0&amp;l=en&amp;o=4252359-1&amp;h=576786693&amp;u=http%3A%2F%2Fwww.chickensaladchick.com%2F&amp;a=www.chickensaladchick.com" TargetMode="External"/><Relationship Id="rId4" Type="http://schemas.openxmlformats.org/officeDocument/2006/relationships/image" Target="media/image1.png"/><Relationship Id="rId9" Type="http://schemas.openxmlformats.org/officeDocument/2006/relationships/hyperlink" Target="https://c212.net/c/link/?t=0&amp;l=en&amp;o=4252359-1&amp;h=2804215667&amp;u=https%3A%2F%2Fwww.dropbox.com%2Fscl%2Ffi%2Feu6wie5oucsokg0r1qgr2%2FCSC_Fall2024_GreekGoddess_Social-35.png%3Frlkey%3D31f9ywgynpy2ymwxubtb488rp%26e%3D1%26st%3D6v3e9h4p%26dl%3D0&amp;a=HE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830</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Morey</dc:creator>
  <cp:keywords/>
  <dc:description/>
  <cp:lastModifiedBy>Jayne Feldman</cp:lastModifiedBy>
  <cp:revision>2</cp:revision>
  <dcterms:created xsi:type="dcterms:W3CDTF">2024-09-13T15:28:00Z</dcterms:created>
  <dcterms:modified xsi:type="dcterms:W3CDTF">2024-09-13T15:28:00Z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b904d25b716ee62718901683c2ccbef3ad899d8edda66d846e16caffcbdc4b31</vt:lpwstr>
  </property>
</Properties>
</file>